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D5CFA" w14:textId="77777777" w:rsidR="00385F6A" w:rsidRPr="00154C61" w:rsidRDefault="00385F6A" w:rsidP="00385F6A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r w:rsidRPr="00154C61">
        <w:rPr>
          <w:rFonts w:eastAsia="Times New Roman" w:cstheme="minorHAnsi"/>
          <w:noProof/>
          <w:lang w:eastAsia="pl-PL"/>
        </w:rPr>
        <w:drawing>
          <wp:inline distT="0" distB="0" distL="0" distR="0" wp14:anchorId="75934714" wp14:editId="2E1AD243">
            <wp:extent cx="1725295" cy="817245"/>
            <wp:effectExtent l="0" t="0" r="8255" b="190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81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2497F2" w14:textId="77777777" w:rsidR="00385F6A" w:rsidRPr="00154C61" w:rsidRDefault="00385F6A" w:rsidP="00385F6A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r w:rsidRPr="00154C61">
        <w:rPr>
          <w:rFonts w:eastAsia="Times New Roman" w:cstheme="minorHAnsi"/>
          <w:lang w:eastAsia="pl-PL"/>
        </w:rPr>
        <w:t xml:space="preserve">Załącznik nr 1 </w:t>
      </w:r>
    </w:p>
    <w:p w14:paraId="290B640A" w14:textId="77777777" w:rsidR="00154C61" w:rsidRDefault="00154C61" w:rsidP="00385F6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</w:p>
    <w:p w14:paraId="7AE5F06F" w14:textId="21D2A4DD" w:rsidR="00385F6A" w:rsidRPr="00154C61" w:rsidRDefault="00385F6A" w:rsidP="00385F6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154C61">
        <w:rPr>
          <w:rFonts w:eastAsia="Times New Roman" w:cstheme="minorHAnsi"/>
          <w:b/>
          <w:sz w:val="28"/>
          <w:szCs w:val="28"/>
          <w:lang w:eastAsia="pl-PL"/>
        </w:rPr>
        <w:t>Opis przedmiotu zamówienia</w:t>
      </w:r>
    </w:p>
    <w:p w14:paraId="2FA2668F" w14:textId="77777777" w:rsidR="00FB311B" w:rsidRDefault="00FB311B" w:rsidP="00EA62CE">
      <w:pPr>
        <w:jc w:val="center"/>
        <w:rPr>
          <w:rFonts w:cstheme="minorHAnsi"/>
          <w:b/>
        </w:rPr>
      </w:pPr>
    </w:p>
    <w:p w14:paraId="6245C423" w14:textId="22BB40D3" w:rsidR="00385F6A" w:rsidRPr="00154C61" w:rsidRDefault="00385F6A" w:rsidP="00EA62CE">
      <w:pPr>
        <w:jc w:val="center"/>
        <w:rPr>
          <w:rFonts w:cstheme="minorHAnsi"/>
          <w:b/>
        </w:rPr>
      </w:pPr>
      <w:r w:rsidRPr="00154C61">
        <w:rPr>
          <w:rFonts w:cstheme="minorHAnsi"/>
          <w:b/>
        </w:rPr>
        <w:t xml:space="preserve">„Dostawa </w:t>
      </w:r>
      <w:r w:rsidR="00FD251E">
        <w:rPr>
          <w:rFonts w:cstheme="minorHAnsi"/>
          <w:b/>
        </w:rPr>
        <w:t xml:space="preserve">drabiny podestu i platformy </w:t>
      </w:r>
      <w:r w:rsidR="00610883">
        <w:rPr>
          <w:rFonts w:cstheme="minorHAnsi"/>
          <w:b/>
        </w:rPr>
        <w:t xml:space="preserve">z drabinką </w:t>
      </w:r>
      <w:r w:rsidR="00FD251E">
        <w:rPr>
          <w:rFonts w:cstheme="minorHAnsi"/>
          <w:b/>
        </w:rPr>
        <w:t>do prac na urządzeniach GPZ</w:t>
      </w:r>
      <w:r w:rsidR="006E35B6">
        <w:rPr>
          <w:rFonts w:cstheme="minorHAnsi"/>
          <w:b/>
        </w:rPr>
        <w:t xml:space="preserve"> dla </w:t>
      </w:r>
      <w:r w:rsidR="00FB311B">
        <w:rPr>
          <w:rFonts w:cstheme="minorHAnsi"/>
          <w:b/>
        </w:rPr>
        <w:t xml:space="preserve">TAURON Dystrybucja </w:t>
      </w:r>
      <w:r w:rsidR="00FD251E">
        <w:rPr>
          <w:rFonts w:cstheme="minorHAnsi"/>
          <w:b/>
        </w:rPr>
        <w:t xml:space="preserve">S.A. </w:t>
      </w:r>
      <w:r w:rsidR="00FB311B">
        <w:rPr>
          <w:rFonts w:cstheme="minorHAnsi"/>
          <w:b/>
        </w:rPr>
        <w:t>Oddział w Bielsku-Białej</w:t>
      </w:r>
      <w:r w:rsidRPr="00154C61">
        <w:rPr>
          <w:rFonts w:cstheme="minorHAnsi"/>
          <w:b/>
        </w:rPr>
        <w:t>”</w:t>
      </w:r>
    </w:p>
    <w:p w14:paraId="29826F9F" w14:textId="77777777" w:rsidR="00385F6A" w:rsidRDefault="00385F6A" w:rsidP="00385F6A">
      <w:pPr>
        <w:spacing w:after="0" w:line="240" w:lineRule="auto"/>
        <w:ind w:left="1416"/>
        <w:contextualSpacing/>
        <w:rPr>
          <w:rFonts w:eastAsia="Times New Roman" w:cstheme="minorHAnsi"/>
          <w:u w:val="single"/>
          <w:lang w:eastAsia="pl-PL"/>
        </w:rPr>
      </w:pPr>
    </w:p>
    <w:p w14:paraId="3C7FA0B5" w14:textId="77777777" w:rsidR="00FB311B" w:rsidRDefault="00FB311B" w:rsidP="00385F6A">
      <w:pPr>
        <w:spacing w:after="0" w:line="240" w:lineRule="auto"/>
        <w:ind w:left="1416"/>
        <w:contextualSpacing/>
        <w:rPr>
          <w:rFonts w:eastAsia="Times New Roman" w:cstheme="minorHAnsi"/>
          <w:u w:val="single"/>
          <w:lang w:eastAsia="pl-PL"/>
        </w:rPr>
      </w:pPr>
    </w:p>
    <w:p w14:paraId="01F38262" w14:textId="77777777" w:rsidR="00FB311B" w:rsidRPr="00154C61" w:rsidRDefault="00FB311B" w:rsidP="00385F6A">
      <w:pPr>
        <w:spacing w:after="0" w:line="240" w:lineRule="auto"/>
        <w:ind w:left="1416"/>
        <w:contextualSpacing/>
        <w:rPr>
          <w:rFonts w:eastAsia="Times New Roman" w:cstheme="minorHAnsi"/>
          <w:u w:val="single"/>
          <w:lang w:eastAsia="pl-PL"/>
        </w:rPr>
      </w:pPr>
    </w:p>
    <w:p w14:paraId="53EC8B2E" w14:textId="3BF9A15A" w:rsidR="00E66865" w:rsidRPr="00154C61" w:rsidRDefault="0082049B" w:rsidP="00E66865">
      <w:pPr>
        <w:pStyle w:val="Akapitzlist"/>
        <w:numPr>
          <w:ilvl w:val="0"/>
          <w:numId w:val="1"/>
        </w:numPr>
        <w:rPr>
          <w:rFonts w:eastAsia="Times New Roman" w:cstheme="minorHAnsi"/>
          <w:b/>
          <w:bCs/>
          <w:u w:val="single"/>
          <w:lang w:eastAsia="ar-SA"/>
        </w:rPr>
      </w:pPr>
      <w:bookmarkStart w:id="0" w:name="_Hlk199236761"/>
      <w:r>
        <w:rPr>
          <w:rFonts w:eastAsia="Times New Roman" w:cstheme="minorHAnsi"/>
          <w:b/>
          <w:bCs/>
          <w:u w:val="single"/>
          <w:lang w:eastAsia="ar-SA"/>
        </w:rPr>
        <w:t xml:space="preserve"> Część 1 </w:t>
      </w:r>
      <w:r w:rsidR="00FB311B">
        <w:rPr>
          <w:rFonts w:eastAsia="Times New Roman" w:cstheme="minorHAnsi"/>
          <w:b/>
          <w:bCs/>
          <w:u w:val="single"/>
          <w:lang w:eastAsia="ar-SA"/>
        </w:rPr>
        <w:t>–</w:t>
      </w:r>
      <w:r>
        <w:rPr>
          <w:rFonts w:eastAsia="Times New Roman" w:cstheme="minorHAnsi"/>
          <w:b/>
          <w:bCs/>
          <w:u w:val="single"/>
          <w:lang w:eastAsia="ar-SA"/>
        </w:rPr>
        <w:t xml:space="preserve"> </w:t>
      </w:r>
      <w:r w:rsidR="00FD251E">
        <w:rPr>
          <w:rFonts w:eastAsia="Times New Roman" w:cstheme="minorHAnsi"/>
          <w:b/>
          <w:bCs/>
          <w:u w:val="single"/>
          <w:lang w:eastAsia="ar-SA"/>
        </w:rPr>
        <w:t>Drabina z podestem roboczym, stabilizatorami i otokiem</w:t>
      </w:r>
      <w:r w:rsidR="0038195D">
        <w:rPr>
          <w:rFonts w:eastAsia="Times New Roman" w:cstheme="minorHAnsi"/>
          <w:b/>
          <w:bCs/>
          <w:u w:val="single"/>
          <w:lang w:eastAsia="ar-SA"/>
        </w:rPr>
        <w:t xml:space="preserve"> – </w:t>
      </w:r>
      <w:r w:rsidR="00FD251E">
        <w:rPr>
          <w:rFonts w:eastAsia="Times New Roman" w:cstheme="minorHAnsi"/>
          <w:b/>
          <w:bCs/>
          <w:u w:val="single"/>
          <w:lang w:eastAsia="ar-SA"/>
        </w:rPr>
        <w:t>1</w:t>
      </w:r>
      <w:r w:rsidR="0038195D">
        <w:rPr>
          <w:rFonts w:eastAsia="Times New Roman" w:cstheme="minorHAnsi"/>
          <w:b/>
          <w:bCs/>
          <w:u w:val="single"/>
          <w:lang w:eastAsia="ar-SA"/>
        </w:rPr>
        <w:t xml:space="preserve"> szt.</w:t>
      </w:r>
    </w:p>
    <w:bookmarkEnd w:id="0"/>
    <w:p w14:paraId="1C531333" w14:textId="2EAC2073" w:rsidR="00B02C45" w:rsidRPr="00154C61" w:rsidRDefault="00B02C45" w:rsidP="00E66865">
      <w:pPr>
        <w:pStyle w:val="Akapitzlist"/>
        <w:ind w:left="1416"/>
        <w:rPr>
          <w:rFonts w:eastAsia="Times New Roman" w:cstheme="minorHAnsi"/>
          <w:b/>
          <w:bCs/>
          <w:u w:val="single"/>
          <w:lang w:eastAsia="ar-SA"/>
        </w:rPr>
      </w:pPr>
      <w:r w:rsidRPr="00154C61">
        <w:rPr>
          <w:rFonts w:eastAsia="Times New Roman" w:cstheme="minorHAnsi"/>
          <w:b/>
          <w:bCs/>
          <w:u w:val="single"/>
          <w:lang w:eastAsia="ar-SA"/>
        </w:rPr>
        <w:t xml:space="preserve">– dla Regionu </w:t>
      </w:r>
      <w:r w:rsidR="00FD251E">
        <w:rPr>
          <w:rFonts w:eastAsia="Times New Roman" w:cstheme="minorHAnsi"/>
          <w:b/>
          <w:bCs/>
          <w:u w:val="single"/>
          <w:lang w:eastAsia="ar-SA"/>
        </w:rPr>
        <w:t>Wysokich Napięć, Bielsko-Biała ul. Czechowicka 25</w:t>
      </w:r>
    </w:p>
    <w:p w14:paraId="3A144945" w14:textId="403E8C3C" w:rsidR="00881E30" w:rsidRPr="00154C61" w:rsidRDefault="0082049B" w:rsidP="00881E30">
      <w:pPr>
        <w:numPr>
          <w:ilvl w:val="0"/>
          <w:numId w:val="1"/>
        </w:numPr>
        <w:spacing w:after="0" w:line="240" w:lineRule="auto"/>
        <w:contextualSpacing/>
        <w:rPr>
          <w:rFonts w:cstheme="minorHAnsi"/>
          <w:b/>
          <w:u w:val="single"/>
        </w:rPr>
      </w:pPr>
      <w:bookmarkStart w:id="1" w:name="_Hlk204258204"/>
      <w:bookmarkStart w:id="2" w:name="_Hlk198885580"/>
      <w:r>
        <w:rPr>
          <w:rFonts w:eastAsia="Times New Roman" w:cstheme="minorHAnsi"/>
          <w:b/>
          <w:bCs/>
          <w:u w:val="single"/>
          <w:lang w:eastAsia="ar-SA"/>
        </w:rPr>
        <w:t>Część</w:t>
      </w:r>
      <w:r w:rsidR="00881E30" w:rsidRPr="00154C61">
        <w:rPr>
          <w:rFonts w:eastAsia="Times New Roman" w:cstheme="minorHAnsi"/>
          <w:b/>
          <w:bCs/>
          <w:u w:val="single"/>
          <w:lang w:eastAsia="ar-SA"/>
        </w:rPr>
        <w:t xml:space="preserve"> 2 –</w:t>
      </w:r>
      <w:r w:rsidR="00877695" w:rsidRPr="00154C61">
        <w:rPr>
          <w:rFonts w:eastAsia="Times New Roman" w:cstheme="minorHAnsi"/>
          <w:b/>
          <w:bCs/>
          <w:u w:val="single"/>
          <w:lang w:eastAsia="ar-SA"/>
        </w:rPr>
        <w:t xml:space="preserve"> </w:t>
      </w:r>
      <w:bookmarkStart w:id="3" w:name="_Hlk199237032"/>
      <w:r w:rsidR="00FD251E">
        <w:rPr>
          <w:rFonts w:eastAsia="Times New Roman" w:cstheme="minorHAnsi"/>
          <w:b/>
          <w:bCs/>
          <w:u w:val="single"/>
          <w:lang w:eastAsia="ar-SA"/>
        </w:rPr>
        <w:t xml:space="preserve">Platforma </w:t>
      </w:r>
      <w:r w:rsidR="00610883">
        <w:rPr>
          <w:rFonts w:eastAsia="Times New Roman" w:cstheme="minorHAnsi"/>
          <w:b/>
          <w:bCs/>
          <w:u w:val="single"/>
          <w:lang w:eastAsia="ar-SA"/>
        </w:rPr>
        <w:t xml:space="preserve">z drabinką </w:t>
      </w:r>
      <w:r w:rsidR="00FD251E">
        <w:rPr>
          <w:rFonts w:eastAsia="Times New Roman" w:cstheme="minorHAnsi"/>
          <w:b/>
          <w:bCs/>
          <w:u w:val="single"/>
          <w:lang w:eastAsia="ar-SA"/>
        </w:rPr>
        <w:t>do prac na urządzeniach GPZ 110kV</w:t>
      </w:r>
      <w:r w:rsidR="0038195D" w:rsidRPr="0038195D">
        <w:rPr>
          <w:rFonts w:eastAsia="Times New Roman" w:cstheme="minorHAnsi"/>
          <w:b/>
          <w:bCs/>
          <w:u w:val="single"/>
          <w:lang w:eastAsia="ar-SA"/>
        </w:rPr>
        <w:t xml:space="preserve"> </w:t>
      </w:r>
      <w:r w:rsidR="00877695" w:rsidRPr="00154C61">
        <w:rPr>
          <w:rFonts w:eastAsia="Times New Roman" w:cstheme="minorHAnsi"/>
          <w:b/>
          <w:bCs/>
          <w:u w:val="single"/>
          <w:lang w:eastAsia="ar-SA"/>
        </w:rPr>
        <w:t xml:space="preserve">– 1 szt. </w:t>
      </w:r>
    </w:p>
    <w:bookmarkEnd w:id="1"/>
    <w:bookmarkEnd w:id="3"/>
    <w:p w14:paraId="374BA951" w14:textId="184B3E65" w:rsidR="00881E30" w:rsidRPr="00154C61" w:rsidRDefault="00881E30" w:rsidP="006B4248">
      <w:pPr>
        <w:spacing w:after="0" w:line="240" w:lineRule="auto"/>
        <w:ind w:left="1416"/>
        <w:contextualSpacing/>
        <w:rPr>
          <w:rFonts w:cstheme="minorHAnsi"/>
          <w:b/>
          <w:u w:val="single"/>
        </w:rPr>
      </w:pPr>
      <w:r w:rsidRPr="00154C61">
        <w:rPr>
          <w:rFonts w:cstheme="minorHAnsi"/>
          <w:b/>
          <w:u w:val="single"/>
        </w:rPr>
        <w:t xml:space="preserve">– dla Regionu </w:t>
      </w:r>
      <w:r w:rsidR="002C06B8">
        <w:rPr>
          <w:rFonts w:cstheme="minorHAnsi"/>
          <w:b/>
          <w:u w:val="single"/>
        </w:rPr>
        <w:t>Wysokich Napięć, Bielsko-Biała ul. Czechowicka 25</w:t>
      </w:r>
    </w:p>
    <w:bookmarkEnd w:id="2"/>
    <w:p w14:paraId="37A6F3B5" w14:textId="77777777" w:rsidR="00D343C3" w:rsidRPr="00154C61" w:rsidRDefault="00D343C3" w:rsidP="00AF1E69">
      <w:pPr>
        <w:spacing w:after="0" w:line="240" w:lineRule="auto"/>
        <w:contextualSpacing/>
        <w:rPr>
          <w:rFonts w:cstheme="minorHAnsi"/>
          <w:b/>
          <w:u w:val="single"/>
        </w:rPr>
      </w:pPr>
    </w:p>
    <w:p w14:paraId="20A00DBA" w14:textId="77777777" w:rsidR="00881E30" w:rsidRDefault="00881E30" w:rsidP="00BC3C16">
      <w:pPr>
        <w:spacing w:after="0" w:line="240" w:lineRule="auto"/>
        <w:contextualSpacing/>
        <w:rPr>
          <w:rFonts w:cstheme="minorHAnsi"/>
          <w:b/>
          <w:u w:val="single"/>
        </w:rPr>
      </w:pPr>
    </w:p>
    <w:p w14:paraId="15E3013E" w14:textId="77777777" w:rsidR="00BC3C16" w:rsidRDefault="00BC3C16" w:rsidP="00BC3C16">
      <w:pPr>
        <w:spacing w:after="0" w:line="240" w:lineRule="auto"/>
        <w:contextualSpacing/>
        <w:rPr>
          <w:rFonts w:cstheme="minorHAnsi"/>
          <w:b/>
          <w:u w:val="single"/>
        </w:rPr>
      </w:pPr>
    </w:p>
    <w:p w14:paraId="3F267919" w14:textId="77777777" w:rsidR="00BC3C16" w:rsidRPr="00154C61" w:rsidRDefault="00BC3C16" w:rsidP="00BC3C16">
      <w:pPr>
        <w:spacing w:after="0" w:line="240" w:lineRule="auto"/>
        <w:contextualSpacing/>
        <w:rPr>
          <w:rFonts w:cstheme="minorHAnsi"/>
          <w:b/>
          <w:u w:val="single"/>
        </w:rPr>
      </w:pPr>
    </w:p>
    <w:p w14:paraId="37434DE1" w14:textId="77777777" w:rsidR="00141184" w:rsidRPr="00154C61" w:rsidRDefault="00141184" w:rsidP="00141184">
      <w:pPr>
        <w:spacing w:after="0" w:line="240" w:lineRule="auto"/>
        <w:ind w:left="785"/>
        <w:contextualSpacing/>
        <w:rPr>
          <w:rFonts w:eastAsia="Times New Roman" w:cstheme="minorHAnsi"/>
          <w:b/>
          <w:bCs/>
          <w:lang w:eastAsia="ar-SA"/>
        </w:rPr>
      </w:pPr>
    </w:p>
    <w:p w14:paraId="47AE55CE" w14:textId="6F7F9F6F" w:rsidR="00385F6A" w:rsidRDefault="00385F6A" w:rsidP="00385F6A">
      <w:pPr>
        <w:spacing w:after="0" w:line="240" w:lineRule="auto"/>
        <w:ind w:left="360"/>
        <w:rPr>
          <w:rFonts w:eastAsia="Calibri" w:cstheme="minorHAnsi"/>
        </w:rPr>
      </w:pPr>
    </w:p>
    <w:p w14:paraId="49AD50A4" w14:textId="77777777" w:rsidR="00FB311B" w:rsidRDefault="00FB311B" w:rsidP="00385F6A">
      <w:pPr>
        <w:spacing w:after="0" w:line="240" w:lineRule="auto"/>
        <w:ind w:left="360"/>
        <w:rPr>
          <w:rFonts w:eastAsia="Calibri" w:cstheme="minorHAnsi"/>
        </w:rPr>
      </w:pPr>
    </w:p>
    <w:p w14:paraId="0138785E" w14:textId="77777777" w:rsidR="00FB311B" w:rsidRDefault="00FB311B" w:rsidP="00385F6A">
      <w:pPr>
        <w:spacing w:after="0" w:line="240" w:lineRule="auto"/>
        <w:ind w:left="360"/>
        <w:rPr>
          <w:rFonts w:eastAsia="Calibri" w:cstheme="minorHAnsi"/>
        </w:rPr>
      </w:pPr>
    </w:p>
    <w:p w14:paraId="6FD783D0" w14:textId="77777777" w:rsidR="00FB311B" w:rsidRDefault="00FB311B" w:rsidP="00FB311B">
      <w:pPr>
        <w:rPr>
          <w:rFonts w:cstheme="minorHAnsi"/>
          <w:b/>
          <w:u w:val="single"/>
        </w:rPr>
      </w:pPr>
    </w:p>
    <w:p w14:paraId="39E8C204" w14:textId="77777777" w:rsidR="00FB311B" w:rsidRPr="00154C61" w:rsidRDefault="00FB311B" w:rsidP="00FB311B">
      <w:pPr>
        <w:spacing w:after="0" w:line="240" w:lineRule="auto"/>
        <w:ind w:left="785"/>
        <w:contextualSpacing/>
        <w:rPr>
          <w:rFonts w:eastAsia="Times New Roman" w:cstheme="minorHAnsi"/>
          <w:b/>
          <w:bCs/>
          <w:lang w:eastAsia="ar-SA"/>
        </w:rPr>
      </w:pPr>
      <w:r w:rsidRPr="00154C61">
        <w:rPr>
          <w:rFonts w:eastAsia="Times New Roman" w:cstheme="minorHAnsi"/>
          <w:b/>
          <w:bCs/>
          <w:lang w:eastAsia="ar-SA"/>
        </w:rPr>
        <w:t>Wymagania jakościowe.</w:t>
      </w:r>
    </w:p>
    <w:p w14:paraId="3167EC3F" w14:textId="2B6882C8" w:rsidR="00FB311B" w:rsidRPr="00154C61" w:rsidRDefault="00FB311B" w:rsidP="00FB311B">
      <w:pPr>
        <w:spacing w:after="0" w:line="240" w:lineRule="auto"/>
        <w:ind w:left="360"/>
        <w:rPr>
          <w:rFonts w:eastAsia="Calibri" w:cstheme="minorHAnsi"/>
        </w:rPr>
      </w:pPr>
    </w:p>
    <w:p w14:paraId="7ADEE9BA" w14:textId="11837385" w:rsidR="00FB311B" w:rsidRPr="00FB311B" w:rsidRDefault="00C6447B" w:rsidP="00FB311B">
      <w:pPr>
        <w:pStyle w:val="Akapitzlist"/>
        <w:numPr>
          <w:ilvl w:val="1"/>
          <w:numId w:val="23"/>
        </w:num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Okres gwarancji na dostarczony sprzęt </w:t>
      </w:r>
      <w:r w:rsidR="00FB311B" w:rsidRPr="00FB311B">
        <w:rPr>
          <w:rFonts w:eastAsia="Calibri" w:cstheme="minorHAnsi"/>
        </w:rPr>
        <w:t>minimum 24 miesiące od daty podpisania przez przedstawicieli Zamawiającego i Wykonawcy</w:t>
      </w:r>
      <w:r>
        <w:rPr>
          <w:rFonts w:eastAsia="Calibri" w:cstheme="minorHAnsi"/>
        </w:rPr>
        <w:t xml:space="preserve"> </w:t>
      </w:r>
      <w:r w:rsidR="00FB311B" w:rsidRPr="00FB311B">
        <w:rPr>
          <w:rFonts w:eastAsia="Calibri" w:cstheme="minorHAnsi"/>
        </w:rPr>
        <w:t>protokołu odbioru przedmiotu zamówienia</w:t>
      </w:r>
      <w:r>
        <w:rPr>
          <w:rFonts w:eastAsia="Calibri" w:cstheme="minorHAnsi"/>
        </w:rPr>
        <w:t>.</w:t>
      </w:r>
    </w:p>
    <w:p w14:paraId="54B9714A" w14:textId="78D202EF" w:rsidR="00FB311B" w:rsidRDefault="002C06B8" w:rsidP="00FB311B">
      <w:pPr>
        <w:pStyle w:val="Akapitzlist"/>
        <w:numPr>
          <w:ilvl w:val="1"/>
          <w:numId w:val="23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>Produkty mają spełnić wymagania Normy PN-EN 131 oraz obowiązujących przepisów.</w:t>
      </w:r>
    </w:p>
    <w:p w14:paraId="1D5EE90F" w14:textId="77777777" w:rsidR="002C06B8" w:rsidRPr="002C06B8" w:rsidRDefault="002C06B8" w:rsidP="002C06B8">
      <w:pPr>
        <w:spacing w:after="0" w:line="276" w:lineRule="auto"/>
        <w:rPr>
          <w:rFonts w:cstheme="minorHAnsi"/>
        </w:rPr>
      </w:pPr>
    </w:p>
    <w:p w14:paraId="1D44D60C" w14:textId="77777777" w:rsidR="00FB311B" w:rsidRDefault="00FB311B" w:rsidP="00385F6A">
      <w:pPr>
        <w:spacing w:after="0" w:line="240" w:lineRule="auto"/>
        <w:ind w:left="360"/>
        <w:rPr>
          <w:rFonts w:eastAsia="Calibri" w:cstheme="minorHAnsi"/>
        </w:rPr>
      </w:pPr>
    </w:p>
    <w:p w14:paraId="11711D15" w14:textId="77777777" w:rsidR="00FB311B" w:rsidRPr="00154C61" w:rsidRDefault="00FB311B" w:rsidP="00385F6A">
      <w:pPr>
        <w:spacing w:after="0" w:line="240" w:lineRule="auto"/>
        <w:ind w:left="360"/>
        <w:rPr>
          <w:rFonts w:eastAsia="Calibri" w:cstheme="minorHAnsi"/>
        </w:rPr>
      </w:pPr>
    </w:p>
    <w:p w14:paraId="061EA179" w14:textId="77777777" w:rsidR="00385F6A" w:rsidRDefault="00385F6A" w:rsidP="00385F6A">
      <w:pPr>
        <w:spacing w:after="0" w:line="240" w:lineRule="auto"/>
        <w:rPr>
          <w:rFonts w:eastAsia="Calibri" w:cstheme="minorHAnsi"/>
        </w:rPr>
      </w:pPr>
    </w:p>
    <w:p w14:paraId="40BD4EA2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43E6F29C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3802FA54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52D96847" w14:textId="77777777" w:rsidR="002C06B8" w:rsidRDefault="002C06B8" w:rsidP="00385F6A">
      <w:pPr>
        <w:spacing w:after="0" w:line="240" w:lineRule="auto"/>
        <w:rPr>
          <w:rFonts w:eastAsia="Calibri" w:cstheme="minorHAnsi"/>
        </w:rPr>
      </w:pPr>
    </w:p>
    <w:p w14:paraId="6E4A9E6F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69081900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714B8F5A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4C5C877F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1C3D2490" w14:textId="77777777" w:rsidR="00FD251E" w:rsidRDefault="00FD251E" w:rsidP="00FD251E">
      <w:pPr>
        <w:rPr>
          <w:b/>
          <w:u w:val="single"/>
        </w:rPr>
      </w:pPr>
    </w:p>
    <w:p w14:paraId="70B07809" w14:textId="77777777" w:rsidR="00FD251E" w:rsidRPr="002C06B8" w:rsidRDefault="00FD251E" w:rsidP="002C06B8">
      <w:pPr>
        <w:rPr>
          <w:b/>
          <w:u w:val="single"/>
        </w:rPr>
      </w:pPr>
      <w:r w:rsidRPr="002C06B8">
        <w:rPr>
          <w:b/>
          <w:u w:val="single"/>
        </w:rPr>
        <w:lastRenderedPageBreak/>
        <w:t>Zadanie 1 – Podest z dodatkowymi stabilizatorami oraz otokiem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2486"/>
        <w:gridCol w:w="2126"/>
        <w:gridCol w:w="3686"/>
      </w:tblGrid>
      <w:tr w:rsidR="00FD251E" w14:paraId="033A1EF3" w14:textId="77777777" w:rsidTr="002C06B8">
        <w:tc>
          <w:tcPr>
            <w:tcW w:w="486" w:type="dxa"/>
          </w:tcPr>
          <w:p w14:paraId="3CF9D54D" w14:textId="77777777" w:rsidR="00FD251E" w:rsidRPr="00C931E2" w:rsidRDefault="00FD251E" w:rsidP="00025DEB">
            <w:pPr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486" w:type="dxa"/>
          </w:tcPr>
          <w:p w14:paraId="5778B154" w14:textId="77777777" w:rsidR="00FD251E" w:rsidRPr="00C931E2" w:rsidRDefault="00FD251E" w:rsidP="00025DEB">
            <w:pPr>
              <w:rPr>
                <w:b/>
              </w:rPr>
            </w:pPr>
            <w:r>
              <w:rPr>
                <w:b/>
              </w:rPr>
              <w:t>Opis parametru</w:t>
            </w:r>
          </w:p>
        </w:tc>
        <w:tc>
          <w:tcPr>
            <w:tcW w:w="2126" w:type="dxa"/>
          </w:tcPr>
          <w:p w14:paraId="4C37D2DC" w14:textId="77777777" w:rsidR="00FD251E" w:rsidRPr="00C931E2" w:rsidRDefault="00FD251E" w:rsidP="00025DEB">
            <w:pPr>
              <w:rPr>
                <w:b/>
              </w:rPr>
            </w:pPr>
            <w:r>
              <w:rPr>
                <w:b/>
              </w:rPr>
              <w:t>Parametr, Cechy wymagane</w:t>
            </w:r>
          </w:p>
        </w:tc>
        <w:tc>
          <w:tcPr>
            <w:tcW w:w="3686" w:type="dxa"/>
          </w:tcPr>
          <w:p w14:paraId="14A1189E" w14:textId="77777777" w:rsidR="00FD251E" w:rsidRPr="00C931E2" w:rsidRDefault="00FD251E" w:rsidP="00025DEB">
            <w:pPr>
              <w:rPr>
                <w:b/>
              </w:rPr>
            </w:pPr>
            <w:r>
              <w:rPr>
                <w:b/>
              </w:rPr>
              <w:t>Proponowany parametr</w:t>
            </w:r>
          </w:p>
        </w:tc>
      </w:tr>
      <w:tr w:rsidR="00FD251E" w14:paraId="7375A43B" w14:textId="77777777" w:rsidTr="002C06B8">
        <w:tc>
          <w:tcPr>
            <w:tcW w:w="486" w:type="dxa"/>
          </w:tcPr>
          <w:p w14:paraId="67C1F092" w14:textId="77777777" w:rsidR="00FD251E" w:rsidRDefault="00FD251E" w:rsidP="00025DEB">
            <w:r>
              <w:t>1</w:t>
            </w:r>
          </w:p>
        </w:tc>
        <w:tc>
          <w:tcPr>
            <w:tcW w:w="2486" w:type="dxa"/>
          </w:tcPr>
          <w:p w14:paraId="1636F5E6" w14:textId="77777777" w:rsidR="00FD251E" w:rsidRDefault="00FD251E" w:rsidP="00025DEB">
            <w:r>
              <w:t>Wysokość robocza</w:t>
            </w:r>
          </w:p>
        </w:tc>
        <w:tc>
          <w:tcPr>
            <w:tcW w:w="2126" w:type="dxa"/>
          </w:tcPr>
          <w:p w14:paraId="55842F67" w14:textId="77777777" w:rsidR="00FD251E" w:rsidRDefault="00FD251E" w:rsidP="00025DEB">
            <w:r>
              <w:t>3,3-4,3 m</w:t>
            </w:r>
          </w:p>
        </w:tc>
        <w:tc>
          <w:tcPr>
            <w:tcW w:w="3686" w:type="dxa"/>
          </w:tcPr>
          <w:p w14:paraId="4B1B5AC2" w14:textId="77777777" w:rsidR="00FD251E" w:rsidRDefault="00FD251E" w:rsidP="00025DEB"/>
        </w:tc>
      </w:tr>
      <w:tr w:rsidR="00FD251E" w14:paraId="2BDE701A" w14:textId="77777777" w:rsidTr="002C06B8">
        <w:tc>
          <w:tcPr>
            <w:tcW w:w="486" w:type="dxa"/>
          </w:tcPr>
          <w:p w14:paraId="032A70E3" w14:textId="77777777" w:rsidR="00FD251E" w:rsidRDefault="00FD251E" w:rsidP="00025DEB">
            <w:r>
              <w:t>2</w:t>
            </w:r>
          </w:p>
        </w:tc>
        <w:tc>
          <w:tcPr>
            <w:tcW w:w="2486" w:type="dxa"/>
          </w:tcPr>
          <w:p w14:paraId="0E3954EA" w14:textId="77777777" w:rsidR="00FD251E" w:rsidRDefault="00FD251E" w:rsidP="00025DEB">
            <w:r>
              <w:t>Regulacja wysokości</w:t>
            </w:r>
          </w:p>
        </w:tc>
        <w:tc>
          <w:tcPr>
            <w:tcW w:w="2126" w:type="dxa"/>
          </w:tcPr>
          <w:p w14:paraId="487B3B13" w14:textId="77777777" w:rsidR="00FD251E" w:rsidRDefault="00FD251E" w:rsidP="00025DEB">
            <w:r>
              <w:t>Tak</w:t>
            </w:r>
          </w:p>
        </w:tc>
        <w:tc>
          <w:tcPr>
            <w:tcW w:w="3686" w:type="dxa"/>
          </w:tcPr>
          <w:p w14:paraId="3A961CDF" w14:textId="77777777" w:rsidR="00FD251E" w:rsidRDefault="00FD251E" w:rsidP="00025DEB"/>
        </w:tc>
      </w:tr>
      <w:tr w:rsidR="00FD251E" w14:paraId="0F57E9C4" w14:textId="77777777" w:rsidTr="002C06B8">
        <w:tc>
          <w:tcPr>
            <w:tcW w:w="486" w:type="dxa"/>
          </w:tcPr>
          <w:p w14:paraId="0F7F6E2A" w14:textId="77777777" w:rsidR="00FD251E" w:rsidRDefault="00FD251E" w:rsidP="00025DEB">
            <w:r>
              <w:t>3</w:t>
            </w:r>
          </w:p>
        </w:tc>
        <w:tc>
          <w:tcPr>
            <w:tcW w:w="2486" w:type="dxa"/>
          </w:tcPr>
          <w:p w14:paraId="26B1F722" w14:textId="77777777" w:rsidR="00FD251E" w:rsidRDefault="00FD251E" w:rsidP="00025DEB">
            <w:r>
              <w:t>System składania</w:t>
            </w:r>
          </w:p>
        </w:tc>
        <w:tc>
          <w:tcPr>
            <w:tcW w:w="2126" w:type="dxa"/>
          </w:tcPr>
          <w:p w14:paraId="14629DD5" w14:textId="77777777" w:rsidR="00FD251E" w:rsidRDefault="00FD251E" w:rsidP="00025DEB">
            <w:r>
              <w:t>Tak</w:t>
            </w:r>
          </w:p>
        </w:tc>
        <w:tc>
          <w:tcPr>
            <w:tcW w:w="3686" w:type="dxa"/>
          </w:tcPr>
          <w:p w14:paraId="264DBCFC" w14:textId="77777777" w:rsidR="00FD251E" w:rsidRDefault="00FD251E" w:rsidP="00025DEB"/>
        </w:tc>
      </w:tr>
      <w:tr w:rsidR="00FD251E" w14:paraId="4F6D1693" w14:textId="77777777" w:rsidTr="002C06B8">
        <w:tc>
          <w:tcPr>
            <w:tcW w:w="486" w:type="dxa"/>
          </w:tcPr>
          <w:p w14:paraId="3AAFABFE" w14:textId="77777777" w:rsidR="00FD251E" w:rsidRDefault="00FD251E" w:rsidP="00025DEB">
            <w:r>
              <w:t>4</w:t>
            </w:r>
          </w:p>
        </w:tc>
        <w:tc>
          <w:tcPr>
            <w:tcW w:w="2486" w:type="dxa"/>
          </w:tcPr>
          <w:p w14:paraId="0065F410" w14:textId="77777777" w:rsidR="00FD251E" w:rsidRDefault="00FD251E" w:rsidP="00025DEB">
            <w:r>
              <w:t>Dopuszczalne obciążenie</w:t>
            </w:r>
          </w:p>
        </w:tc>
        <w:tc>
          <w:tcPr>
            <w:tcW w:w="2126" w:type="dxa"/>
          </w:tcPr>
          <w:p w14:paraId="6250B38C" w14:textId="77777777" w:rsidR="00FD251E" w:rsidRDefault="00FD251E" w:rsidP="00025DEB">
            <w:r>
              <w:t>Min. 150 kg</w:t>
            </w:r>
          </w:p>
        </w:tc>
        <w:tc>
          <w:tcPr>
            <w:tcW w:w="3686" w:type="dxa"/>
          </w:tcPr>
          <w:p w14:paraId="4D04E25E" w14:textId="77777777" w:rsidR="00FD251E" w:rsidRDefault="00FD251E" w:rsidP="00025DEB"/>
        </w:tc>
      </w:tr>
      <w:tr w:rsidR="00FD251E" w14:paraId="02B5E883" w14:textId="77777777" w:rsidTr="002C06B8">
        <w:tc>
          <w:tcPr>
            <w:tcW w:w="486" w:type="dxa"/>
          </w:tcPr>
          <w:p w14:paraId="2707EADB" w14:textId="77777777" w:rsidR="00FD251E" w:rsidRDefault="00FD251E" w:rsidP="00025DEB">
            <w:r>
              <w:t>5</w:t>
            </w:r>
          </w:p>
        </w:tc>
        <w:tc>
          <w:tcPr>
            <w:tcW w:w="2486" w:type="dxa"/>
          </w:tcPr>
          <w:p w14:paraId="75C9AB26" w14:textId="77777777" w:rsidR="00FD251E" w:rsidRDefault="00FD251E" w:rsidP="00025DEB">
            <w:r>
              <w:t>Platforma robocza z otokiem</w:t>
            </w:r>
          </w:p>
        </w:tc>
        <w:tc>
          <w:tcPr>
            <w:tcW w:w="2126" w:type="dxa"/>
          </w:tcPr>
          <w:p w14:paraId="54B7B79B" w14:textId="77777777" w:rsidR="00FD251E" w:rsidRDefault="00FD251E" w:rsidP="00025DEB">
            <w:r>
              <w:t>Tak</w:t>
            </w:r>
          </w:p>
        </w:tc>
        <w:tc>
          <w:tcPr>
            <w:tcW w:w="3686" w:type="dxa"/>
          </w:tcPr>
          <w:p w14:paraId="270B973E" w14:textId="77777777" w:rsidR="00FD251E" w:rsidRDefault="00FD251E" w:rsidP="00025DEB"/>
        </w:tc>
      </w:tr>
      <w:tr w:rsidR="00FD251E" w14:paraId="3232F026" w14:textId="77777777" w:rsidTr="002C06B8">
        <w:tc>
          <w:tcPr>
            <w:tcW w:w="486" w:type="dxa"/>
          </w:tcPr>
          <w:p w14:paraId="17A5ABE7" w14:textId="77777777" w:rsidR="00FD251E" w:rsidRDefault="00FD251E" w:rsidP="00025DEB">
            <w:r>
              <w:t>6</w:t>
            </w:r>
          </w:p>
        </w:tc>
        <w:tc>
          <w:tcPr>
            <w:tcW w:w="2486" w:type="dxa"/>
          </w:tcPr>
          <w:p w14:paraId="49C08D3E" w14:textId="77777777" w:rsidR="00FD251E" w:rsidRDefault="00FD251E" w:rsidP="00025DEB">
            <w:r>
              <w:t>Stabilizatory boczne</w:t>
            </w:r>
          </w:p>
        </w:tc>
        <w:tc>
          <w:tcPr>
            <w:tcW w:w="2126" w:type="dxa"/>
          </w:tcPr>
          <w:p w14:paraId="7AF76993" w14:textId="77777777" w:rsidR="00FD251E" w:rsidRDefault="00FD251E" w:rsidP="00025DEB">
            <w:r>
              <w:t>Tak</w:t>
            </w:r>
          </w:p>
        </w:tc>
        <w:tc>
          <w:tcPr>
            <w:tcW w:w="3686" w:type="dxa"/>
          </w:tcPr>
          <w:p w14:paraId="009A1562" w14:textId="77777777" w:rsidR="00FD251E" w:rsidRDefault="00FD251E" w:rsidP="00025DEB"/>
        </w:tc>
      </w:tr>
      <w:tr w:rsidR="00FD251E" w14:paraId="5E51327A" w14:textId="77777777" w:rsidTr="002C06B8">
        <w:tc>
          <w:tcPr>
            <w:tcW w:w="486" w:type="dxa"/>
          </w:tcPr>
          <w:p w14:paraId="6733A756" w14:textId="77777777" w:rsidR="00FD251E" w:rsidRDefault="00FD251E" w:rsidP="00025DEB">
            <w:r>
              <w:t>7</w:t>
            </w:r>
          </w:p>
        </w:tc>
        <w:tc>
          <w:tcPr>
            <w:tcW w:w="2486" w:type="dxa"/>
          </w:tcPr>
          <w:p w14:paraId="43A7892A" w14:textId="77777777" w:rsidR="00FD251E" w:rsidRDefault="00FD251E" w:rsidP="00025DEB">
            <w:r>
              <w:t>Materiał wykonania</w:t>
            </w:r>
          </w:p>
        </w:tc>
        <w:tc>
          <w:tcPr>
            <w:tcW w:w="2126" w:type="dxa"/>
          </w:tcPr>
          <w:p w14:paraId="0D45D63F" w14:textId="77777777" w:rsidR="00FD251E" w:rsidRDefault="00FD251E" w:rsidP="00025DEB">
            <w:r>
              <w:t>Aluminium</w:t>
            </w:r>
          </w:p>
        </w:tc>
        <w:tc>
          <w:tcPr>
            <w:tcW w:w="3686" w:type="dxa"/>
          </w:tcPr>
          <w:p w14:paraId="4B38D506" w14:textId="77777777" w:rsidR="00FD251E" w:rsidRDefault="00FD251E" w:rsidP="00025DEB"/>
        </w:tc>
      </w:tr>
    </w:tbl>
    <w:p w14:paraId="6C0A505A" w14:textId="77777777" w:rsidR="00FD251E" w:rsidRDefault="00FD251E" w:rsidP="00FD251E"/>
    <w:p w14:paraId="2EC8C122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070151C2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1DBDF8E8" w14:textId="77777777" w:rsidR="002C06B8" w:rsidRDefault="002C06B8" w:rsidP="00385F6A">
      <w:pPr>
        <w:spacing w:after="0" w:line="240" w:lineRule="auto"/>
        <w:rPr>
          <w:rFonts w:eastAsia="Calibri" w:cstheme="minorHAnsi"/>
        </w:rPr>
      </w:pPr>
    </w:p>
    <w:p w14:paraId="296E95DB" w14:textId="77777777" w:rsidR="002C06B8" w:rsidRDefault="002C06B8" w:rsidP="00385F6A">
      <w:pPr>
        <w:spacing w:after="0" w:line="240" w:lineRule="auto"/>
        <w:rPr>
          <w:rFonts w:eastAsia="Calibri" w:cstheme="minorHAnsi"/>
        </w:rPr>
      </w:pPr>
    </w:p>
    <w:p w14:paraId="15DBBC05" w14:textId="77777777" w:rsidR="00FB311B" w:rsidRDefault="00FB311B" w:rsidP="00385F6A">
      <w:pPr>
        <w:spacing w:after="0" w:line="240" w:lineRule="auto"/>
        <w:rPr>
          <w:rFonts w:eastAsia="Calibri" w:cstheme="minorHAnsi"/>
        </w:rPr>
      </w:pPr>
    </w:p>
    <w:p w14:paraId="42D00242" w14:textId="77777777" w:rsidR="00FD251E" w:rsidRDefault="00FD251E" w:rsidP="00FD251E"/>
    <w:p w14:paraId="40F363BC" w14:textId="6B0A1F23" w:rsidR="00FD251E" w:rsidRPr="00A03210" w:rsidRDefault="00FD251E" w:rsidP="00FD251E">
      <w:pPr>
        <w:rPr>
          <w:b/>
          <w:u w:val="single"/>
        </w:rPr>
      </w:pPr>
      <w:r w:rsidRPr="00A03210">
        <w:rPr>
          <w:b/>
          <w:u w:val="single"/>
        </w:rPr>
        <w:t xml:space="preserve">Zadanie </w:t>
      </w:r>
      <w:r>
        <w:rPr>
          <w:b/>
          <w:u w:val="single"/>
        </w:rPr>
        <w:t>2</w:t>
      </w:r>
      <w:r w:rsidRPr="00A03210">
        <w:rPr>
          <w:b/>
          <w:u w:val="single"/>
        </w:rPr>
        <w:t xml:space="preserve"> – Pla</w:t>
      </w:r>
      <w:r>
        <w:rPr>
          <w:b/>
          <w:u w:val="single"/>
        </w:rPr>
        <w:t>t</w:t>
      </w:r>
      <w:r w:rsidRPr="00A03210">
        <w:rPr>
          <w:b/>
          <w:u w:val="single"/>
        </w:rPr>
        <w:t>forma</w:t>
      </w:r>
      <w:r w:rsidR="00610883">
        <w:rPr>
          <w:b/>
          <w:u w:val="single"/>
        </w:rPr>
        <w:t xml:space="preserve"> z drabinką</w:t>
      </w:r>
      <w:r w:rsidRPr="00A03210">
        <w:rPr>
          <w:b/>
          <w:u w:val="single"/>
        </w:rPr>
        <w:t xml:space="preserve"> do prac na urządzeniach GPZ</w:t>
      </w:r>
      <w:r>
        <w:rPr>
          <w:b/>
          <w:u w:val="single"/>
        </w:rPr>
        <w:t xml:space="preserve"> 110kV</w:t>
      </w:r>
    </w:p>
    <w:tbl>
      <w:tblPr>
        <w:tblStyle w:val="Tabela-Siatka"/>
        <w:tblW w:w="8786" w:type="dxa"/>
        <w:tblLook w:val="04A0" w:firstRow="1" w:lastRow="0" w:firstColumn="1" w:lastColumn="0" w:noHBand="0" w:noVBand="1"/>
      </w:tblPr>
      <w:tblGrid>
        <w:gridCol w:w="486"/>
        <w:gridCol w:w="3337"/>
        <w:gridCol w:w="2126"/>
        <w:gridCol w:w="2837"/>
      </w:tblGrid>
      <w:tr w:rsidR="00FD251E" w14:paraId="00BF5292" w14:textId="77777777" w:rsidTr="002C06B8">
        <w:trPr>
          <w:trHeight w:val="260"/>
        </w:trPr>
        <w:tc>
          <w:tcPr>
            <w:tcW w:w="486" w:type="dxa"/>
          </w:tcPr>
          <w:p w14:paraId="54460142" w14:textId="77777777" w:rsidR="00FD251E" w:rsidRPr="00A03210" w:rsidRDefault="00FD251E" w:rsidP="00025DEB">
            <w:pPr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337" w:type="dxa"/>
          </w:tcPr>
          <w:p w14:paraId="1CAB1247" w14:textId="77777777" w:rsidR="00FD251E" w:rsidRPr="00A03210" w:rsidRDefault="00FD251E" w:rsidP="00025DEB">
            <w:r>
              <w:rPr>
                <w:b/>
              </w:rPr>
              <w:t>Opis parametru</w:t>
            </w:r>
          </w:p>
        </w:tc>
        <w:tc>
          <w:tcPr>
            <w:tcW w:w="2126" w:type="dxa"/>
          </w:tcPr>
          <w:p w14:paraId="69E8E457" w14:textId="77777777" w:rsidR="00FD251E" w:rsidRPr="00A03210" w:rsidRDefault="00FD251E" w:rsidP="00025DEB">
            <w:pPr>
              <w:rPr>
                <w:b/>
              </w:rPr>
            </w:pPr>
            <w:r>
              <w:rPr>
                <w:b/>
              </w:rPr>
              <w:t>Parametr, Cechy wymagane</w:t>
            </w:r>
          </w:p>
        </w:tc>
        <w:tc>
          <w:tcPr>
            <w:tcW w:w="2837" w:type="dxa"/>
          </w:tcPr>
          <w:p w14:paraId="268CC070" w14:textId="77777777" w:rsidR="00FD251E" w:rsidRPr="00A03210" w:rsidRDefault="00FD251E" w:rsidP="00025DEB">
            <w:pPr>
              <w:rPr>
                <w:b/>
              </w:rPr>
            </w:pPr>
            <w:r>
              <w:rPr>
                <w:b/>
              </w:rPr>
              <w:t>Proponowany parametr</w:t>
            </w:r>
          </w:p>
        </w:tc>
      </w:tr>
      <w:tr w:rsidR="00FD251E" w14:paraId="04A6EE30" w14:textId="77777777" w:rsidTr="002C06B8">
        <w:tc>
          <w:tcPr>
            <w:tcW w:w="486" w:type="dxa"/>
          </w:tcPr>
          <w:p w14:paraId="46CF6243" w14:textId="77777777" w:rsidR="00FD251E" w:rsidRDefault="00FD251E" w:rsidP="00025DEB">
            <w:r>
              <w:t>1</w:t>
            </w:r>
          </w:p>
        </w:tc>
        <w:tc>
          <w:tcPr>
            <w:tcW w:w="3337" w:type="dxa"/>
          </w:tcPr>
          <w:p w14:paraId="1CF9792A" w14:textId="77777777" w:rsidR="00FD251E" w:rsidRDefault="00FD251E" w:rsidP="00025DEB">
            <w:r>
              <w:t>Wysokość robocza</w:t>
            </w:r>
          </w:p>
        </w:tc>
        <w:tc>
          <w:tcPr>
            <w:tcW w:w="2126" w:type="dxa"/>
          </w:tcPr>
          <w:p w14:paraId="29A9F083" w14:textId="77777777" w:rsidR="00FD251E" w:rsidRDefault="00FD251E" w:rsidP="00025DEB">
            <w:r>
              <w:t>1,8 – 2,6 m</w:t>
            </w:r>
          </w:p>
        </w:tc>
        <w:tc>
          <w:tcPr>
            <w:tcW w:w="2837" w:type="dxa"/>
          </w:tcPr>
          <w:p w14:paraId="777CAA87" w14:textId="77777777" w:rsidR="00FD251E" w:rsidRDefault="00FD251E" w:rsidP="00025DEB"/>
        </w:tc>
      </w:tr>
      <w:tr w:rsidR="00FD251E" w14:paraId="22B7D2E0" w14:textId="77777777" w:rsidTr="002C06B8">
        <w:tc>
          <w:tcPr>
            <w:tcW w:w="486" w:type="dxa"/>
          </w:tcPr>
          <w:p w14:paraId="130C65B5" w14:textId="77777777" w:rsidR="00FD251E" w:rsidRDefault="00FD251E" w:rsidP="00025DEB">
            <w:r>
              <w:t>2</w:t>
            </w:r>
          </w:p>
        </w:tc>
        <w:tc>
          <w:tcPr>
            <w:tcW w:w="3337" w:type="dxa"/>
          </w:tcPr>
          <w:p w14:paraId="5DA6820E" w14:textId="77777777" w:rsidR="00FD251E" w:rsidRDefault="00FD251E" w:rsidP="00025DEB">
            <w:r>
              <w:t>Wymiar</w:t>
            </w:r>
          </w:p>
        </w:tc>
        <w:tc>
          <w:tcPr>
            <w:tcW w:w="2126" w:type="dxa"/>
          </w:tcPr>
          <w:p w14:paraId="57D840DB" w14:textId="77777777" w:rsidR="00FD251E" w:rsidRDefault="00FD251E" w:rsidP="00025DEB">
            <w:r>
              <w:t>220x110 cm</w:t>
            </w:r>
          </w:p>
        </w:tc>
        <w:tc>
          <w:tcPr>
            <w:tcW w:w="2837" w:type="dxa"/>
          </w:tcPr>
          <w:p w14:paraId="1E3CEF5F" w14:textId="77777777" w:rsidR="00FD251E" w:rsidRDefault="00FD251E" w:rsidP="00025DEB"/>
        </w:tc>
      </w:tr>
      <w:tr w:rsidR="00FD251E" w14:paraId="300BD294" w14:textId="77777777" w:rsidTr="002C06B8">
        <w:tc>
          <w:tcPr>
            <w:tcW w:w="486" w:type="dxa"/>
          </w:tcPr>
          <w:p w14:paraId="01219A2B" w14:textId="77777777" w:rsidR="00FD251E" w:rsidRDefault="00FD251E" w:rsidP="00025DEB">
            <w:r>
              <w:t>3</w:t>
            </w:r>
          </w:p>
        </w:tc>
        <w:tc>
          <w:tcPr>
            <w:tcW w:w="3337" w:type="dxa"/>
          </w:tcPr>
          <w:p w14:paraId="01241F58" w14:textId="77777777" w:rsidR="00FD251E" w:rsidRDefault="00FD251E" w:rsidP="00025DEB">
            <w:r>
              <w:t>Dopuszczalne obciążenie</w:t>
            </w:r>
          </w:p>
        </w:tc>
        <w:tc>
          <w:tcPr>
            <w:tcW w:w="2126" w:type="dxa"/>
          </w:tcPr>
          <w:p w14:paraId="61D31D87" w14:textId="77777777" w:rsidR="00FD251E" w:rsidRDefault="00FD251E" w:rsidP="00025DEB">
            <w:r>
              <w:t>Min. 150kg/m2</w:t>
            </w:r>
          </w:p>
        </w:tc>
        <w:tc>
          <w:tcPr>
            <w:tcW w:w="2837" w:type="dxa"/>
          </w:tcPr>
          <w:p w14:paraId="7B20AFF9" w14:textId="77777777" w:rsidR="00FD251E" w:rsidRDefault="00FD251E" w:rsidP="00025DEB"/>
        </w:tc>
      </w:tr>
      <w:tr w:rsidR="00FD251E" w14:paraId="44F9152A" w14:textId="77777777" w:rsidTr="002C06B8">
        <w:tc>
          <w:tcPr>
            <w:tcW w:w="486" w:type="dxa"/>
          </w:tcPr>
          <w:p w14:paraId="509A39A0" w14:textId="77777777" w:rsidR="00FD251E" w:rsidRDefault="00FD251E" w:rsidP="00025DEB">
            <w:r>
              <w:t>4</w:t>
            </w:r>
          </w:p>
        </w:tc>
        <w:tc>
          <w:tcPr>
            <w:tcW w:w="3337" w:type="dxa"/>
          </w:tcPr>
          <w:p w14:paraId="47A1A25D" w14:textId="77777777" w:rsidR="00FD251E" w:rsidRDefault="00FD251E" w:rsidP="00025DEB">
            <w:r>
              <w:t>Bortnica, barierka zabezpieczająca</w:t>
            </w:r>
          </w:p>
        </w:tc>
        <w:tc>
          <w:tcPr>
            <w:tcW w:w="2126" w:type="dxa"/>
          </w:tcPr>
          <w:p w14:paraId="1EDEB190" w14:textId="77777777" w:rsidR="00FD251E" w:rsidRDefault="00FD251E" w:rsidP="00025DEB">
            <w:r>
              <w:t>Tak</w:t>
            </w:r>
          </w:p>
        </w:tc>
        <w:tc>
          <w:tcPr>
            <w:tcW w:w="2837" w:type="dxa"/>
          </w:tcPr>
          <w:p w14:paraId="604EAABE" w14:textId="77777777" w:rsidR="00FD251E" w:rsidRDefault="00FD251E" w:rsidP="00025DEB"/>
        </w:tc>
      </w:tr>
      <w:tr w:rsidR="00FD251E" w14:paraId="10159D3B" w14:textId="77777777" w:rsidTr="002C06B8">
        <w:tc>
          <w:tcPr>
            <w:tcW w:w="486" w:type="dxa"/>
          </w:tcPr>
          <w:p w14:paraId="22ADB371" w14:textId="77777777" w:rsidR="00FD251E" w:rsidRDefault="00FD251E" w:rsidP="00025DEB">
            <w:r>
              <w:t>5</w:t>
            </w:r>
          </w:p>
        </w:tc>
        <w:tc>
          <w:tcPr>
            <w:tcW w:w="3337" w:type="dxa"/>
          </w:tcPr>
          <w:p w14:paraId="7CC9BEF4" w14:textId="77777777" w:rsidR="00FD251E" w:rsidRDefault="00FD251E" w:rsidP="00025DEB">
            <w:r>
              <w:t>Możliwość rozłożenia</w:t>
            </w:r>
          </w:p>
        </w:tc>
        <w:tc>
          <w:tcPr>
            <w:tcW w:w="2126" w:type="dxa"/>
          </w:tcPr>
          <w:p w14:paraId="62AF8CBA" w14:textId="77777777" w:rsidR="00FD251E" w:rsidRDefault="00FD251E" w:rsidP="00025DEB">
            <w:r>
              <w:t>Tak</w:t>
            </w:r>
          </w:p>
        </w:tc>
        <w:tc>
          <w:tcPr>
            <w:tcW w:w="2837" w:type="dxa"/>
          </w:tcPr>
          <w:p w14:paraId="03B69F9B" w14:textId="77777777" w:rsidR="00FD251E" w:rsidRDefault="00FD251E" w:rsidP="00025DEB"/>
        </w:tc>
      </w:tr>
      <w:tr w:rsidR="00FD251E" w14:paraId="10A00482" w14:textId="77777777" w:rsidTr="002C06B8">
        <w:tc>
          <w:tcPr>
            <w:tcW w:w="486" w:type="dxa"/>
          </w:tcPr>
          <w:p w14:paraId="283DA272" w14:textId="77777777" w:rsidR="00FD251E" w:rsidRDefault="00FD251E" w:rsidP="00025DEB">
            <w:r>
              <w:t>6</w:t>
            </w:r>
          </w:p>
        </w:tc>
        <w:tc>
          <w:tcPr>
            <w:tcW w:w="3337" w:type="dxa"/>
          </w:tcPr>
          <w:p w14:paraId="5F8DCA3A" w14:textId="77777777" w:rsidR="00FD251E" w:rsidRDefault="00FD251E" w:rsidP="00025DEB">
            <w:r>
              <w:t xml:space="preserve">Kompatybilność z konstrukcjami Stalowymi i betonowymi na GPZ </w:t>
            </w:r>
          </w:p>
        </w:tc>
        <w:tc>
          <w:tcPr>
            <w:tcW w:w="2126" w:type="dxa"/>
          </w:tcPr>
          <w:p w14:paraId="5D93F29A" w14:textId="77777777" w:rsidR="00FD251E" w:rsidRDefault="00FD251E" w:rsidP="00025DEB">
            <w:r>
              <w:t>Tak</w:t>
            </w:r>
          </w:p>
        </w:tc>
        <w:tc>
          <w:tcPr>
            <w:tcW w:w="2837" w:type="dxa"/>
          </w:tcPr>
          <w:p w14:paraId="0FCEEE7E" w14:textId="77777777" w:rsidR="00FD251E" w:rsidRDefault="00FD251E" w:rsidP="00025DEB"/>
        </w:tc>
      </w:tr>
      <w:tr w:rsidR="00FD251E" w14:paraId="3B5B996B" w14:textId="77777777" w:rsidTr="002C06B8">
        <w:tc>
          <w:tcPr>
            <w:tcW w:w="486" w:type="dxa"/>
          </w:tcPr>
          <w:p w14:paraId="65D9B38F" w14:textId="77777777" w:rsidR="00FD251E" w:rsidRDefault="00FD251E" w:rsidP="00025DEB">
            <w:r>
              <w:t>7</w:t>
            </w:r>
          </w:p>
        </w:tc>
        <w:tc>
          <w:tcPr>
            <w:tcW w:w="3337" w:type="dxa"/>
          </w:tcPr>
          <w:p w14:paraId="6BCA67F6" w14:textId="77777777" w:rsidR="00FD251E" w:rsidRDefault="00FD251E" w:rsidP="00025DEB">
            <w:r>
              <w:t>Materiał podestu</w:t>
            </w:r>
          </w:p>
        </w:tc>
        <w:tc>
          <w:tcPr>
            <w:tcW w:w="2126" w:type="dxa"/>
          </w:tcPr>
          <w:p w14:paraId="4F03419A" w14:textId="77777777" w:rsidR="00FD251E" w:rsidRDefault="00FD251E" w:rsidP="00025DEB">
            <w:r>
              <w:t>Blacha perforowana</w:t>
            </w:r>
          </w:p>
        </w:tc>
        <w:tc>
          <w:tcPr>
            <w:tcW w:w="2837" w:type="dxa"/>
          </w:tcPr>
          <w:p w14:paraId="4AF886E3" w14:textId="77777777" w:rsidR="00FD251E" w:rsidRDefault="00FD251E" w:rsidP="00025DEB"/>
        </w:tc>
      </w:tr>
    </w:tbl>
    <w:p w14:paraId="44196760" w14:textId="77777777" w:rsidR="00FD251E" w:rsidRDefault="00FD251E" w:rsidP="00FD251E"/>
    <w:sectPr w:rsidR="00FD25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EA0F0" w14:textId="77777777" w:rsidR="00881E30" w:rsidRDefault="00881E30" w:rsidP="006D48E2">
      <w:pPr>
        <w:spacing w:after="0" w:line="240" w:lineRule="auto"/>
      </w:pPr>
      <w:r>
        <w:separator/>
      </w:r>
    </w:p>
  </w:endnote>
  <w:endnote w:type="continuationSeparator" w:id="0">
    <w:p w14:paraId="243E61CB" w14:textId="77777777" w:rsidR="00881E30" w:rsidRDefault="00881E30" w:rsidP="006D4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E0199" w14:textId="77777777" w:rsidR="00881E30" w:rsidRDefault="00881E30" w:rsidP="006D48E2">
      <w:pPr>
        <w:spacing w:after="0" w:line="240" w:lineRule="auto"/>
      </w:pPr>
      <w:r>
        <w:separator/>
      </w:r>
    </w:p>
  </w:footnote>
  <w:footnote w:type="continuationSeparator" w:id="0">
    <w:p w14:paraId="0B4DB140" w14:textId="77777777" w:rsidR="00881E30" w:rsidRDefault="00881E30" w:rsidP="006D48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E03E3"/>
    <w:multiLevelType w:val="hybridMultilevel"/>
    <w:tmpl w:val="A1A6FCC6"/>
    <w:lvl w:ilvl="0" w:tplc="04150017">
      <w:start w:val="1"/>
      <w:numFmt w:val="lowerLetter"/>
      <w:lvlText w:val="%1)"/>
      <w:lvlJc w:val="left"/>
      <w:pPr>
        <w:ind w:left="-30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14" w:hanging="360"/>
      </w:pPr>
    </w:lvl>
    <w:lvl w:ilvl="2" w:tplc="0415001B" w:tentative="1">
      <w:start w:val="1"/>
      <w:numFmt w:val="lowerRoman"/>
      <w:lvlText w:val="%3."/>
      <w:lvlJc w:val="right"/>
      <w:pPr>
        <w:ind w:left="1134" w:hanging="180"/>
      </w:pPr>
    </w:lvl>
    <w:lvl w:ilvl="3" w:tplc="0415000F" w:tentative="1">
      <w:start w:val="1"/>
      <w:numFmt w:val="decimal"/>
      <w:lvlText w:val="%4."/>
      <w:lvlJc w:val="left"/>
      <w:pPr>
        <w:ind w:left="1854" w:hanging="360"/>
      </w:pPr>
    </w:lvl>
    <w:lvl w:ilvl="4" w:tplc="04150019" w:tentative="1">
      <w:start w:val="1"/>
      <w:numFmt w:val="lowerLetter"/>
      <w:lvlText w:val="%5."/>
      <w:lvlJc w:val="left"/>
      <w:pPr>
        <w:ind w:left="2574" w:hanging="360"/>
      </w:pPr>
    </w:lvl>
    <w:lvl w:ilvl="5" w:tplc="0415001B" w:tentative="1">
      <w:start w:val="1"/>
      <w:numFmt w:val="lowerRoman"/>
      <w:lvlText w:val="%6."/>
      <w:lvlJc w:val="right"/>
      <w:pPr>
        <w:ind w:left="3294" w:hanging="180"/>
      </w:pPr>
    </w:lvl>
    <w:lvl w:ilvl="6" w:tplc="0415000F" w:tentative="1">
      <w:start w:val="1"/>
      <w:numFmt w:val="decimal"/>
      <w:lvlText w:val="%7."/>
      <w:lvlJc w:val="left"/>
      <w:pPr>
        <w:ind w:left="4014" w:hanging="360"/>
      </w:pPr>
    </w:lvl>
    <w:lvl w:ilvl="7" w:tplc="04150019" w:tentative="1">
      <w:start w:val="1"/>
      <w:numFmt w:val="lowerLetter"/>
      <w:lvlText w:val="%8."/>
      <w:lvlJc w:val="left"/>
      <w:pPr>
        <w:ind w:left="4734" w:hanging="360"/>
      </w:pPr>
    </w:lvl>
    <w:lvl w:ilvl="8" w:tplc="0415001B" w:tentative="1">
      <w:start w:val="1"/>
      <w:numFmt w:val="lowerRoman"/>
      <w:lvlText w:val="%9."/>
      <w:lvlJc w:val="right"/>
      <w:pPr>
        <w:ind w:left="5454" w:hanging="180"/>
      </w:pPr>
    </w:lvl>
  </w:abstractNum>
  <w:abstractNum w:abstractNumId="1" w15:restartNumberingAfterBreak="0">
    <w:nsid w:val="0552562E"/>
    <w:multiLevelType w:val="hybridMultilevel"/>
    <w:tmpl w:val="00A0484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8454F0"/>
    <w:multiLevelType w:val="hybridMultilevel"/>
    <w:tmpl w:val="79123F5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9D679D"/>
    <w:multiLevelType w:val="hybridMultilevel"/>
    <w:tmpl w:val="5E9CF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02E10"/>
    <w:multiLevelType w:val="multilevel"/>
    <w:tmpl w:val="0AF4B13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A3104"/>
    <w:multiLevelType w:val="hybridMultilevel"/>
    <w:tmpl w:val="DFC63A6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F67675"/>
    <w:multiLevelType w:val="multilevel"/>
    <w:tmpl w:val="6DD60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5965FE"/>
    <w:multiLevelType w:val="hybridMultilevel"/>
    <w:tmpl w:val="3F4E11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84068"/>
    <w:multiLevelType w:val="hybridMultilevel"/>
    <w:tmpl w:val="426EF88E"/>
    <w:lvl w:ilvl="0" w:tplc="04150019">
      <w:start w:val="1"/>
      <w:numFmt w:val="lowerLetter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2B6B5061"/>
    <w:multiLevelType w:val="hybridMultilevel"/>
    <w:tmpl w:val="DC24103A"/>
    <w:lvl w:ilvl="0" w:tplc="FF6A2180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741D8A"/>
    <w:multiLevelType w:val="hybridMultilevel"/>
    <w:tmpl w:val="53FC5170"/>
    <w:lvl w:ilvl="0" w:tplc="73D67D76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3DF93698"/>
    <w:multiLevelType w:val="hybridMultilevel"/>
    <w:tmpl w:val="0C4E859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F267F1"/>
    <w:multiLevelType w:val="hybridMultilevel"/>
    <w:tmpl w:val="7E8A19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14E95"/>
    <w:multiLevelType w:val="hybridMultilevel"/>
    <w:tmpl w:val="EA2651F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A332D1"/>
    <w:multiLevelType w:val="hybridMultilevel"/>
    <w:tmpl w:val="F9F00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56253"/>
    <w:multiLevelType w:val="hybridMultilevel"/>
    <w:tmpl w:val="BDD2BFB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5765E1"/>
    <w:multiLevelType w:val="multilevel"/>
    <w:tmpl w:val="5AA00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CF63CF"/>
    <w:multiLevelType w:val="hybridMultilevel"/>
    <w:tmpl w:val="20D26A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1801C7"/>
    <w:multiLevelType w:val="multilevel"/>
    <w:tmpl w:val="A85A0FD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ED6393"/>
    <w:multiLevelType w:val="hybridMultilevel"/>
    <w:tmpl w:val="B3A8DF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9C86DFB"/>
    <w:multiLevelType w:val="hybridMultilevel"/>
    <w:tmpl w:val="F872EDF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867203"/>
    <w:multiLevelType w:val="hybridMultilevel"/>
    <w:tmpl w:val="25A20FE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F2A755B"/>
    <w:multiLevelType w:val="hybridMultilevel"/>
    <w:tmpl w:val="FC445EF0"/>
    <w:lvl w:ilvl="0" w:tplc="FFFFFFFF">
      <w:start w:val="1"/>
      <w:numFmt w:val="lowerLetter"/>
      <w:lvlText w:val="%1)"/>
      <w:lvlJc w:val="left"/>
      <w:pPr>
        <w:ind w:left="-30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41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134" w:hanging="180"/>
      </w:pPr>
    </w:lvl>
    <w:lvl w:ilvl="3" w:tplc="FFFFFFFF" w:tentative="1">
      <w:start w:val="1"/>
      <w:numFmt w:val="decimal"/>
      <w:lvlText w:val="%4."/>
      <w:lvlJc w:val="left"/>
      <w:pPr>
        <w:ind w:left="1854" w:hanging="360"/>
      </w:pPr>
    </w:lvl>
    <w:lvl w:ilvl="4" w:tplc="FFFFFFFF" w:tentative="1">
      <w:start w:val="1"/>
      <w:numFmt w:val="lowerLetter"/>
      <w:lvlText w:val="%5."/>
      <w:lvlJc w:val="left"/>
      <w:pPr>
        <w:ind w:left="2574" w:hanging="360"/>
      </w:pPr>
    </w:lvl>
    <w:lvl w:ilvl="5" w:tplc="FFFFFFFF" w:tentative="1">
      <w:start w:val="1"/>
      <w:numFmt w:val="lowerRoman"/>
      <w:lvlText w:val="%6."/>
      <w:lvlJc w:val="right"/>
      <w:pPr>
        <w:ind w:left="3294" w:hanging="180"/>
      </w:pPr>
    </w:lvl>
    <w:lvl w:ilvl="6" w:tplc="FFFFFFFF" w:tentative="1">
      <w:start w:val="1"/>
      <w:numFmt w:val="decimal"/>
      <w:lvlText w:val="%7."/>
      <w:lvlJc w:val="left"/>
      <w:pPr>
        <w:ind w:left="4014" w:hanging="360"/>
      </w:pPr>
    </w:lvl>
    <w:lvl w:ilvl="7" w:tplc="FFFFFFFF" w:tentative="1">
      <w:start w:val="1"/>
      <w:numFmt w:val="lowerLetter"/>
      <w:lvlText w:val="%8."/>
      <w:lvlJc w:val="left"/>
      <w:pPr>
        <w:ind w:left="4734" w:hanging="360"/>
      </w:pPr>
    </w:lvl>
    <w:lvl w:ilvl="8" w:tplc="FFFFFFFF" w:tentative="1">
      <w:start w:val="1"/>
      <w:numFmt w:val="lowerRoman"/>
      <w:lvlText w:val="%9."/>
      <w:lvlJc w:val="right"/>
      <w:pPr>
        <w:ind w:left="5454" w:hanging="180"/>
      </w:pPr>
    </w:lvl>
  </w:abstractNum>
  <w:abstractNum w:abstractNumId="23" w15:restartNumberingAfterBreak="0">
    <w:nsid w:val="75603E7F"/>
    <w:multiLevelType w:val="hybridMultilevel"/>
    <w:tmpl w:val="632C2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D500AE"/>
    <w:multiLevelType w:val="hybridMultilevel"/>
    <w:tmpl w:val="9BA80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26D70"/>
    <w:multiLevelType w:val="hybridMultilevel"/>
    <w:tmpl w:val="3D46FBFA"/>
    <w:lvl w:ilvl="0" w:tplc="156E9D10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20534100">
    <w:abstractNumId w:val="10"/>
  </w:num>
  <w:num w:numId="2" w16cid:durableId="542787986">
    <w:abstractNumId w:val="25"/>
  </w:num>
  <w:num w:numId="3" w16cid:durableId="783887196">
    <w:abstractNumId w:val="4"/>
  </w:num>
  <w:num w:numId="4" w16cid:durableId="1964379048">
    <w:abstractNumId w:val="18"/>
  </w:num>
  <w:num w:numId="5" w16cid:durableId="8879580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7877200">
    <w:abstractNumId w:val="14"/>
  </w:num>
  <w:num w:numId="7" w16cid:durableId="137303326">
    <w:abstractNumId w:val="11"/>
  </w:num>
  <w:num w:numId="8" w16cid:durableId="107362820">
    <w:abstractNumId w:val="15"/>
  </w:num>
  <w:num w:numId="9" w16cid:durableId="13962704">
    <w:abstractNumId w:val="19"/>
  </w:num>
  <w:num w:numId="10" w16cid:durableId="67309519">
    <w:abstractNumId w:val="9"/>
  </w:num>
  <w:num w:numId="11" w16cid:durableId="966593909">
    <w:abstractNumId w:val="20"/>
  </w:num>
  <w:num w:numId="12" w16cid:durableId="1203438031">
    <w:abstractNumId w:val="17"/>
  </w:num>
  <w:num w:numId="13" w16cid:durableId="930161379">
    <w:abstractNumId w:val="2"/>
  </w:num>
  <w:num w:numId="14" w16cid:durableId="1337419278">
    <w:abstractNumId w:val="0"/>
  </w:num>
  <w:num w:numId="15" w16cid:durableId="131532335">
    <w:abstractNumId w:val="13"/>
  </w:num>
  <w:num w:numId="16" w16cid:durableId="95486755">
    <w:abstractNumId w:val="22"/>
  </w:num>
  <w:num w:numId="17" w16cid:durableId="1673533408">
    <w:abstractNumId w:val="8"/>
  </w:num>
  <w:num w:numId="18" w16cid:durableId="842282784">
    <w:abstractNumId w:val="21"/>
  </w:num>
  <w:num w:numId="19" w16cid:durableId="1171797024">
    <w:abstractNumId w:val="5"/>
  </w:num>
  <w:num w:numId="20" w16cid:durableId="1568612336">
    <w:abstractNumId w:val="1"/>
  </w:num>
  <w:num w:numId="21" w16cid:durableId="729957683">
    <w:abstractNumId w:val="7"/>
  </w:num>
  <w:num w:numId="22" w16cid:durableId="1681616915">
    <w:abstractNumId w:val="16"/>
  </w:num>
  <w:num w:numId="23" w16cid:durableId="1743673758">
    <w:abstractNumId w:val="6"/>
  </w:num>
  <w:num w:numId="24" w16cid:durableId="1092165616">
    <w:abstractNumId w:val="24"/>
  </w:num>
  <w:num w:numId="25" w16cid:durableId="189028676">
    <w:abstractNumId w:val="3"/>
  </w:num>
  <w:num w:numId="26" w16cid:durableId="1519538661">
    <w:abstractNumId w:val="23"/>
  </w:num>
  <w:num w:numId="27" w16cid:durableId="1008679190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F6A"/>
    <w:rsid w:val="00010682"/>
    <w:rsid w:val="00030BEB"/>
    <w:rsid w:val="00065842"/>
    <w:rsid w:val="00066BF1"/>
    <w:rsid w:val="00075BD7"/>
    <w:rsid w:val="000850E8"/>
    <w:rsid w:val="0009040D"/>
    <w:rsid w:val="000B5A39"/>
    <w:rsid w:val="000C1B34"/>
    <w:rsid w:val="000D2B2E"/>
    <w:rsid w:val="0010387B"/>
    <w:rsid w:val="00103A55"/>
    <w:rsid w:val="00116572"/>
    <w:rsid w:val="00141184"/>
    <w:rsid w:val="00154C61"/>
    <w:rsid w:val="001A505A"/>
    <w:rsid w:val="001B7AAF"/>
    <w:rsid w:val="001C49BC"/>
    <w:rsid w:val="002132AE"/>
    <w:rsid w:val="00235C4F"/>
    <w:rsid w:val="002532AB"/>
    <w:rsid w:val="00261B66"/>
    <w:rsid w:val="002B1AEC"/>
    <w:rsid w:val="002C06B8"/>
    <w:rsid w:val="002E1251"/>
    <w:rsid w:val="003151F7"/>
    <w:rsid w:val="00357826"/>
    <w:rsid w:val="0036584F"/>
    <w:rsid w:val="0038195D"/>
    <w:rsid w:val="00385F6A"/>
    <w:rsid w:val="003A1AB9"/>
    <w:rsid w:val="00417ED1"/>
    <w:rsid w:val="00461AB4"/>
    <w:rsid w:val="00461B65"/>
    <w:rsid w:val="004B1C99"/>
    <w:rsid w:val="004D22C8"/>
    <w:rsid w:val="004E35B6"/>
    <w:rsid w:val="005202C6"/>
    <w:rsid w:val="00563588"/>
    <w:rsid w:val="005A337E"/>
    <w:rsid w:val="005B42EA"/>
    <w:rsid w:val="005C758F"/>
    <w:rsid w:val="005C7C2A"/>
    <w:rsid w:val="005D0ED1"/>
    <w:rsid w:val="00610883"/>
    <w:rsid w:val="00637C4B"/>
    <w:rsid w:val="00647107"/>
    <w:rsid w:val="00651CD6"/>
    <w:rsid w:val="00685A61"/>
    <w:rsid w:val="006A5D2C"/>
    <w:rsid w:val="006B38C0"/>
    <w:rsid w:val="006B4248"/>
    <w:rsid w:val="006D48E2"/>
    <w:rsid w:val="006E35B6"/>
    <w:rsid w:val="006F041F"/>
    <w:rsid w:val="00711F02"/>
    <w:rsid w:val="007267D8"/>
    <w:rsid w:val="007A16D5"/>
    <w:rsid w:val="0080372E"/>
    <w:rsid w:val="008111FF"/>
    <w:rsid w:val="0081130F"/>
    <w:rsid w:val="0082049B"/>
    <w:rsid w:val="00826BF3"/>
    <w:rsid w:val="008672B5"/>
    <w:rsid w:val="00876501"/>
    <w:rsid w:val="00877695"/>
    <w:rsid w:val="008803A0"/>
    <w:rsid w:val="00881E30"/>
    <w:rsid w:val="008A11AB"/>
    <w:rsid w:val="00910FCF"/>
    <w:rsid w:val="009354E5"/>
    <w:rsid w:val="00950764"/>
    <w:rsid w:val="009659BD"/>
    <w:rsid w:val="0099167A"/>
    <w:rsid w:val="009A656E"/>
    <w:rsid w:val="009E069B"/>
    <w:rsid w:val="00A010BA"/>
    <w:rsid w:val="00A62C09"/>
    <w:rsid w:val="00A7372E"/>
    <w:rsid w:val="00A75CE1"/>
    <w:rsid w:val="00A84490"/>
    <w:rsid w:val="00AC18FF"/>
    <w:rsid w:val="00AD0848"/>
    <w:rsid w:val="00AD4C50"/>
    <w:rsid w:val="00AE7129"/>
    <w:rsid w:val="00AF1E69"/>
    <w:rsid w:val="00B01243"/>
    <w:rsid w:val="00B02C45"/>
    <w:rsid w:val="00B35697"/>
    <w:rsid w:val="00B45603"/>
    <w:rsid w:val="00B609D4"/>
    <w:rsid w:val="00BA148B"/>
    <w:rsid w:val="00BC3C16"/>
    <w:rsid w:val="00BE16F1"/>
    <w:rsid w:val="00C26E52"/>
    <w:rsid w:val="00C575C0"/>
    <w:rsid w:val="00C6447B"/>
    <w:rsid w:val="00C64E96"/>
    <w:rsid w:val="00CA1C45"/>
    <w:rsid w:val="00CB19AE"/>
    <w:rsid w:val="00CB2DA9"/>
    <w:rsid w:val="00CE1EDA"/>
    <w:rsid w:val="00D343C3"/>
    <w:rsid w:val="00D35487"/>
    <w:rsid w:val="00D6645D"/>
    <w:rsid w:val="00D67091"/>
    <w:rsid w:val="00D9322D"/>
    <w:rsid w:val="00DB7512"/>
    <w:rsid w:val="00DD17B0"/>
    <w:rsid w:val="00DD2D10"/>
    <w:rsid w:val="00DD30F7"/>
    <w:rsid w:val="00DD7CFE"/>
    <w:rsid w:val="00E21226"/>
    <w:rsid w:val="00E2561B"/>
    <w:rsid w:val="00E50235"/>
    <w:rsid w:val="00E66865"/>
    <w:rsid w:val="00E922B2"/>
    <w:rsid w:val="00EA0BB6"/>
    <w:rsid w:val="00EA62CE"/>
    <w:rsid w:val="00EC23E8"/>
    <w:rsid w:val="00F164CC"/>
    <w:rsid w:val="00F4601D"/>
    <w:rsid w:val="00F57938"/>
    <w:rsid w:val="00FA7766"/>
    <w:rsid w:val="00FB311B"/>
    <w:rsid w:val="00FD251E"/>
    <w:rsid w:val="00FF2EB5"/>
    <w:rsid w:val="00FF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33BF1F7"/>
  <w15:chartTrackingRefBased/>
  <w15:docId w15:val="{47A43C00-263B-44EE-B93A-C43FA6A76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8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4118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C49B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C49B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1C49BC"/>
  </w:style>
  <w:style w:type="table" w:styleId="Tabela-Siatka">
    <w:name w:val="Table Grid"/>
    <w:basedOn w:val="Standardowy"/>
    <w:uiPriority w:val="39"/>
    <w:rsid w:val="00FD2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D2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1F8F5-0BBC-4179-B98E-74E86706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Stypuła Marcin (TD OBB)</dc:creator>
  <cp:keywords/>
  <dc:description/>
  <cp:lastModifiedBy>Bularz Ewa (TD OBB)</cp:lastModifiedBy>
  <cp:revision>4</cp:revision>
  <cp:lastPrinted>2026-03-05T06:45:00Z</cp:lastPrinted>
  <dcterms:created xsi:type="dcterms:W3CDTF">2026-03-04T13:02:00Z</dcterms:created>
  <dcterms:modified xsi:type="dcterms:W3CDTF">2026-03-05T07:41:00Z</dcterms:modified>
</cp:coreProperties>
</file>